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B110B" w14:textId="42A2ACC0" w:rsidR="008302D4" w:rsidRDefault="00AF7977" w:rsidP="00F24362">
      <w:pPr>
        <w:jc w:val="center"/>
        <w:rPr>
          <w:b/>
          <w:bCs/>
          <w:i/>
          <w:iCs/>
          <w:sz w:val="40"/>
          <w:szCs w:val="40"/>
          <w:highlight w:val="yellow"/>
          <w:u w:val="single"/>
        </w:rPr>
      </w:pPr>
      <w:r w:rsidRPr="00AF7977">
        <w:rPr>
          <w:b/>
          <w:bCs/>
          <w:i/>
          <w:iCs/>
          <w:noProof/>
          <w:sz w:val="40"/>
          <w:szCs w:val="40"/>
          <w:u w:val="single"/>
        </w:rPr>
        <w:drawing>
          <wp:inline distT="0" distB="0" distL="0" distR="0" wp14:anchorId="26B9991D" wp14:editId="458E4E29">
            <wp:extent cx="4267200" cy="2491740"/>
            <wp:effectExtent l="0" t="0" r="0" b="3810"/>
            <wp:docPr id="10796259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67200" cy="2491740"/>
                    </a:xfrm>
                    <a:prstGeom prst="rect">
                      <a:avLst/>
                    </a:prstGeom>
                    <a:noFill/>
                    <a:ln>
                      <a:noFill/>
                    </a:ln>
                  </pic:spPr>
                </pic:pic>
              </a:graphicData>
            </a:graphic>
          </wp:inline>
        </w:drawing>
      </w:r>
    </w:p>
    <w:p w14:paraId="01297BE0" w14:textId="36D8AC13" w:rsidR="006E35B0" w:rsidRPr="006E35B0" w:rsidRDefault="006E35B0" w:rsidP="006E35B0">
      <w:pPr>
        <w:spacing w:line="276" w:lineRule="auto"/>
        <w:jc w:val="center"/>
        <w:rPr>
          <w:rFonts w:ascii="Aptos" w:eastAsia="Aptos" w:hAnsi="Aptos" w:cs="Times New Roman"/>
          <w:b/>
          <w:bCs/>
          <w:i/>
          <w:iCs/>
          <w:color w:val="262626" w:themeColor="text1" w:themeTint="D9"/>
          <w:sz w:val="96"/>
          <w:szCs w:val="96"/>
          <w:u w:val="single"/>
          <w14:shadow w14:blurRad="0" w14:dist="38100" w14:dir="2700000" w14:sx="100000" w14:sy="100000" w14:kx="0" w14:ky="0" w14:algn="bl">
            <w14:srgbClr w14:val="A02B93"/>
          </w14:shadow>
          <w14:textOutline w14:w="6731" w14:cap="flat" w14:cmpd="sng" w14:algn="ctr">
            <w14:solidFill>
              <w14:srgbClr w14:val="FFFFFF"/>
            </w14:solidFill>
            <w14:prstDash w14:val="solid"/>
            <w14:round/>
          </w14:textOutline>
        </w:rPr>
      </w:pPr>
      <w:r w:rsidRPr="006E35B0">
        <w:rPr>
          <w:rFonts w:ascii="Aptos" w:eastAsia="Aptos" w:hAnsi="Aptos" w:cs="Times New Roman"/>
          <w:b/>
          <w:bCs/>
          <w:i/>
          <w:iCs/>
          <w:color w:val="262626" w:themeColor="text1" w:themeTint="D9"/>
          <w:sz w:val="96"/>
          <w:szCs w:val="96"/>
          <w:u w:val="single"/>
          <w14:shadow w14:blurRad="0" w14:dist="38100" w14:dir="2700000" w14:sx="100000" w14:sy="100000" w14:kx="0" w14:ky="0" w14:algn="bl">
            <w14:srgbClr w14:val="A02B93"/>
          </w14:shadow>
          <w14:textOutline w14:w="6731" w14:cap="flat" w14:cmpd="sng" w14:algn="ctr">
            <w14:solidFill>
              <w14:srgbClr w14:val="FFFFFF"/>
            </w14:solidFill>
            <w14:prstDash w14:val="solid"/>
            <w14:round/>
          </w14:textOutline>
        </w:rPr>
        <w:t>Totaled &amp; Twisted Promotions</w:t>
      </w:r>
    </w:p>
    <w:p w14:paraId="6F2B1DCA" w14:textId="76414D9A" w:rsidR="007C2EC3" w:rsidRDefault="007C2EC3" w:rsidP="007C2EC3">
      <w:pPr>
        <w:jc w:val="center"/>
        <w:rPr>
          <w:b/>
          <w:bCs/>
          <w:i/>
          <w:iCs/>
          <w:sz w:val="40"/>
          <w:szCs w:val="40"/>
          <w:highlight w:val="yellow"/>
          <w:u w:val="single"/>
        </w:rPr>
      </w:pPr>
      <w:r w:rsidRPr="00495AC1">
        <w:rPr>
          <w:b/>
          <w:bCs/>
          <w:i/>
          <w:iCs/>
          <w:sz w:val="40"/>
          <w:szCs w:val="40"/>
          <w:highlight w:val="yellow"/>
          <w:u w:val="single"/>
        </w:rPr>
        <w:t xml:space="preserve">Jerry Smith 309-313-5057 </w:t>
      </w:r>
    </w:p>
    <w:p w14:paraId="26D63625" w14:textId="63427B51" w:rsidR="007C2EC3" w:rsidRDefault="007C2EC3" w:rsidP="007C2EC3">
      <w:pPr>
        <w:jc w:val="center"/>
        <w:rPr>
          <w:sz w:val="28"/>
          <w:szCs w:val="28"/>
        </w:rPr>
      </w:pPr>
      <w:r w:rsidRPr="00495AC1">
        <w:rPr>
          <w:sz w:val="28"/>
          <w:szCs w:val="28"/>
        </w:rPr>
        <w:t>PLEASE CALL OR TEXT</w:t>
      </w:r>
      <w:r>
        <w:rPr>
          <w:sz w:val="28"/>
          <w:szCs w:val="28"/>
        </w:rPr>
        <w:t xml:space="preserve"> FOR ANY QUESTIONS.</w:t>
      </w:r>
      <w:r w:rsidRPr="00495AC1">
        <w:rPr>
          <w:sz w:val="28"/>
          <w:szCs w:val="28"/>
        </w:rPr>
        <w:t xml:space="preserve"> IF I DON’T ANSWER PLEASE LEAVE A MESSAGE AND I</w:t>
      </w:r>
      <w:r>
        <w:rPr>
          <w:sz w:val="28"/>
          <w:szCs w:val="28"/>
        </w:rPr>
        <w:t>’</w:t>
      </w:r>
      <w:r w:rsidRPr="00495AC1">
        <w:rPr>
          <w:sz w:val="28"/>
          <w:szCs w:val="28"/>
        </w:rPr>
        <w:t>LL GET BACK TO YOU AS SOON AS POSSIBLE</w:t>
      </w:r>
    </w:p>
    <w:p w14:paraId="1BCD05CC" w14:textId="2A3B2E19" w:rsidR="007C2EC3" w:rsidRDefault="007C2EC3" w:rsidP="007C2EC3">
      <w:pPr>
        <w:jc w:val="center"/>
        <w:rPr>
          <w:b/>
          <w:bCs/>
          <w:i/>
          <w:iCs/>
          <w:sz w:val="40"/>
          <w:szCs w:val="40"/>
          <w:u w:val="single"/>
        </w:rPr>
      </w:pPr>
      <w:r w:rsidRPr="007C2EC3">
        <w:rPr>
          <w:b/>
          <w:bCs/>
          <w:i/>
          <w:iCs/>
          <w:sz w:val="40"/>
          <w:szCs w:val="40"/>
          <w:highlight w:val="yellow"/>
          <w:u w:val="single"/>
        </w:rPr>
        <w:t>BONE STOCK COMPACTS</w:t>
      </w:r>
    </w:p>
    <w:p w14:paraId="13136DEC" w14:textId="0537E872" w:rsidR="00207B92" w:rsidRPr="007C2EC3" w:rsidRDefault="007E2D61" w:rsidP="007C2EC3">
      <w:pPr>
        <w:jc w:val="center"/>
        <w:rPr>
          <w:b/>
          <w:bCs/>
          <w:i/>
          <w:iCs/>
          <w:sz w:val="40"/>
          <w:szCs w:val="40"/>
          <w:u w:val="single"/>
        </w:rPr>
      </w:pPr>
      <w:r>
        <w:rPr>
          <w:b/>
          <w:bCs/>
          <w:i/>
          <w:iCs/>
          <w:sz w:val="40"/>
          <w:szCs w:val="40"/>
          <w:u w:val="single"/>
        </w:rPr>
        <w:t xml:space="preserve">Must have at least 5 cars </w:t>
      </w:r>
      <w:proofErr w:type="gramStart"/>
      <w:r>
        <w:rPr>
          <w:b/>
          <w:bCs/>
          <w:i/>
          <w:iCs/>
          <w:sz w:val="40"/>
          <w:szCs w:val="40"/>
          <w:u w:val="single"/>
        </w:rPr>
        <w:t>minimal</w:t>
      </w:r>
      <w:proofErr w:type="gramEnd"/>
      <w:r>
        <w:rPr>
          <w:b/>
          <w:bCs/>
          <w:i/>
          <w:iCs/>
          <w:sz w:val="40"/>
          <w:szCs w:val="40"/>
          <w:u w:val="single"/>
        </w:rPr>
        <w:t>.</w:t>
      </w:r>
    </w:p>
    <w:p w14:paraId="02E7EE74" w14:textId="77777777" w:rsidR="007C2EC3" w:rsidRPr="007C2EC3" w:rsidRDefault="007C2EC3" w:rsidP="007C2EC3">
      <w:pPr>
        <w:jc w:val="center"/>
        <w:rPr>
          <w:b/>
          <w:bCs/>
          <w:i/>
          <w:iCs/>
          <w:sz w:val="40"/>
          <w:szCs w:val="40"/>
          <w:u w:val="single"/>
        </w:rPr>
      </w:pPr>
      <w:r w:rsidRPr="007C2EC3">
        <w:rPr>
          <w:b/>
          <w:bCs/>
          <w:i/>
          <w:iCs/>
          <w:sz w:val="40"/>
          <w:szCs w:val="40"/>
          <w:highlight w:val="yellow"/>
          <w:u w:val="single"/>
        </w:rPr>
        <w:t>General Driver Rules &amp; Expectations:</w:t>
      </w:r>
    </w:p>
    <w:p w14:paraId="16B396C9" w14:textId="08B1BE7F" w:rsidR="007C2EC3" w:rsidRDefault="007C2EC3" w:rsidP="007C2EC3">
      <w:pPr>
        <w:jc w:val="center"/>
      </w:pPr>
      <w:r>
        <w:t>1. ALL RULES MUST BE FOLLOWED OR YOU WILL NOT RUN</w:t>
      </w:r>
    </w:p>
    <w:p w14:paraId="02AC4ACF" w14:textId="25E5BBB3" w:rsidR="007C2EC3" w:rsidRDefault="007C2EC3" w:rsidP="007C2EC3">
      <w:pPr>
        <w:jc w:val="center"/>
      </w:pPr>
      <w:r>
        <w:t xml:space="preserve">2. Drivers &amp; Riders must wear seat </w:t>
      </w:r>
      <w:proofErr w:type="gramStart"/>
      <w:r>
        <w:t>belt</w:t>
      </w:r>
      <w:proofErr w:type="gramEnd"/>
      <w:r>
        <w:t xml:space="preserve">, </w:t>
      </w:r>
      <w:proofErr w:type="gramStart"/>
      <w:r>
        <w:t>helmet</w:t>
      </w:r>
      <w:proofErr w:type="gramEnd"/>
      <w:r>
        <w:t xml:space="preserve">, fire suit </w:t>
      </w:r>
      <w:proofErr w:type="gramStart"/>
      <w:r>
        <w:t>jacket</w:t>
      </w:r>
      <w:proofErr w:type="gramEnd"/>
      <w:r>
        <w:t>, and long pants while participating.</w:t>
      </w:r>
    </w:p>
    <w:p w14:paraId="26BE8AA4" w14:textId="795E76EA" w:rsidR="007C2EC3" w:rsidRDefault="007C2EC3" w:rsidP="007C2EC3">
      <w:pPr>
        <w:jc w:val="center"/>
      </w:pPr>
      <w:r>
        <w:t>3. ALL drivers &amp; Riders must attend the drivers meeting.</w:t>
      </w:r>
    </w:p>
    <w:p w14:paraId="76D98C32" w14:textId="3804E91B" w:rsidR="007C2EC3" w:rsidRDefault="007C2EC3" w:rsidP="007C2EC3">
      <w:pPr>
        <w:jc w:val="center"/>
      </w:pPr>
      <w:r>
        <w:lastRenderedPageBreak/>
        <w:t>4. During event you are given 1 minute to make an aggressive hit or will be disqualified.</w:t>
      </w:r>
    </w:p>
    <w:p w14:paraId="12E44A1C" w14:textId="2F6F76DE" w:rsidR="007C2EC3" w:rsidRDefault="007C2EC3" w:rsidP="007C2EC3">
      <w:pPr>
        <w:jc w:val="center"/>
      </w:pPr>
      <w:r>
        <w:t>5. You MUST run a roof sign.</w:t>
      </w:r>
    </w:p>
    <w:p w14:paraId="0A4EE426" w14:textId="38A6D499" w:rsidR="007C2EC3" w:rsidRDefault="007C2EC3" w:rsidP="007C2EC3">
      <w:pPr>
        <w:jc w:val="center"/>
      </w:pPr>
      <w:r>
        <w:t>6. Drivers &amp; Riders are not allowed to drink alcohol before they participate. If found with alcohol in system you will not run, no exceptions. ZERO TOLERANCE RULE!!!</w:t>
      </w:r>
    </w:p>
    <w:p w14:paraId="201FF8C7" w14:textId="18A53A38" w:rsidR="007C2EC3" w:rsidRDefault="007C2EC3" w:rsidP="007C2EC3">
      <w:pPr>
        <w:jc w:val="center"/>
      </w:pPr>
      <w:r>
        <w:t>THIS IS NOT A SET OF RULES BUT A SET OF GUIDELINES OF HOW TO BUILD YOUR CAR. IF IT DOESN’T SAY YOU CAN SPECIFICALLY DO SOMETHING THEN YOU CAN’T!</w:t>
      </w:r>
    </w:p>
    <w:p w14:paraId="05979E13" w14:textId="77777777" w:rsidR="007C2EC3" w:rsidRPr="007C2EC3" w:rsidRDefault="007C2EC3" w:rsidP="007C2EC3">
      <w:pPr>
        <w:jc w:val="center"/>
        <w:rPr>
          <w:b/>
          <w:bCs/>
          <w:i/>
          <w:iCs/>
          <w:sz w:val="40"/>
          <w:szCs w:val="40"/>
          <w:u w:val="single"/>
        </w:rPr>
      </w:pPr>
      <w:r w:rsidRPr="007C2EC3">
        <w:rPr>
          <w:b/>
          <w:bCs/>
          <w:i/>
          <w:iCs/>
          <w:sz w:val="40"/>
          <w:szCs w:val="40"/>
          <w:highlight w:val="yellow"/>
          <w:u w:val="single"/>
        </w:rPr>
        <w:t>Car Preparation:</w:t>
      </w:r>
    </w:p>
    <w:p w14:paraId="5F39BD01" w14:textId="5AF88427" w:rsidR="007C2EC3" w:rsidRDefault="007C2EC3" w:rsidP="007C2EC3">
      <w:pPr>
        <w:jc w:val="center"/>
      </w:pPr>
      <w:r>
        <w:t xml:space="preserve">NO PAINTING OR </w:t>
      </w:r>
      <w:proofErr w:type="gramStart"/>
      <w:r>
        <w:t>UNDERCOATING OF</w:t>
      </w:r>
      <w:proofErr w:type="gramEnd"/>
      <w:r>
        <w:t xml:space="preserve"> THE FRAME. NO HEAT TREATING. NO BUFFING OR GRIDING FRAMES OR BODIES EXCEPT WHERE WELDING IS SPECIFICIALLY ALLOWED IN THESE RULES. NO PAINTING IN THE INSIDE OF THE BODY OR CAR. IF THIS IS DONE THE CAR WILL NOT BE INSPECTED.</w:t>
      </w:r>
    </w:p>
    <w:p w14:paraId="4514BC02" w14:textId="77777777" w:rsidR="007C2EC3" w:rsidRDefault="007C2EC3" w:rsidP="007C2EC3">
      <w:pPr>
        <w:jc w:val="center"/>
      </w:pPr>
      <w:r>
        <w:t>1. Any 4 cyl or 6 cyl fwd car with a wheelbase of 112” or less may run. No vans or awd cars.</w:t>
      </w:r>
    </w:p>
    <w:p w14:paraId="477D811A" w14:textId="0E18EC12" w:rsidR="007C2EC3" w:rsidRDefault="007C2EC3" w:rsidP="007C2EC3">
      <w:pPr>
        <w:jc w:val="center"/>
      </w:pPr>
      <w:r>
        <w:t>2. All cars must be stock unless modification is specifically stated in these rules.</w:t>
      </w:r>
    </w:p>
    <w:p w14:paraId="34CE9D42" w14:textId="6D25241C" w:rsidR="007C2EC3" w:rsidRDefault="007C2EC3" w:rsidP="007C2EC3">
      <w:pPr>
        <w:jc w:val="center"/>
      </w:pPr>
      <w:r>
        <w:t xml:space="preserve">3. All glass, plastic, chrome, and interior must be removed from car before arriving </w:t>
      </w:r>
      <w:proofErr w:type="gramStart"/>
      <w:r>
        <w:t>to</w:t>
      </w:r>
      <w:proofErr w:type="gramEnd"/>
      <w:r>
        <w:t xml:space="preserve"> the derby.</w:t>
      </w:r>
    </w:p>
    <w:p w14:paraId="7573CC82" w14:textId="44E74181" w:rsidR="007C2EC3" w:rsidRDefault="007C2EC3" w:rsidP="007C2EC3">
      <w:pPr>
        <w:jc w:val="center"/>
      </w:pPr>
      <w:r>
        <w:t>4. All trailer hitches and braces must be removed.</w:t>
      </w:r>
    </w:p>
    <w:p w14:paraId="2F5A63D0" w14:textId="4F357A89" w:rsidR="007C2EC3" w:rsidRDefault="007C2EC3" w:rsidP="007C2EC3">
      <w:pPr>
        <w:jc w:val="center"/>
      </w:pPr>
      <w:r>
        <w:t>5. Batteries must be moved to the passenger floorboard and properly secured/covered. If you have a rider they must be in a safe place, secured &amp; covered.</w:t>
      </w:r>
    </w:p>
    <w:p w14:paraId="47C75A06" w14:textId="1D85502A" w:rsidR="007C2EC3" w:rsidRDefault="007C2EC3" w:rsidP="007C2EC3">
      <w:pPr>
        <w:jc w:val="center"/>
      </w:pPr>
      <w:r>
        <w:t xml:space="preserve">6. All cars must have working brakes when you come for </w:t>
      </w:r>
      <w:proofErr w:type="gramStart"/>
      <w:r>
        <w:t>inspected</w:t>
      </w:r>
      <w:proofErr w:type="gramEnd"/>
      <w:r>
        <w:t xml:space="preserve">. If the car </w:t>
      </w:r>
      <w:proofErr w:type="gramStart"/>
      <w:r>
        <w:t>is not able to</w:t>
      </w:r>
      <w:proofErr w:type="gramEnd"/>
      <w:r>
        <w:t xml:space="preserve"> exhibit the ability to stop it will not be inspected.</w:t>
      </w:r>
    </w:p>
    <w:p w14:paraId="26F74D56" w14:textId="55B702BE" w:rsidR="007C2EC3" w:rsidRDefault="007C2EC3" w:rsidP="007C2EC3">
      <w:pPr>
        <w:jc w:val="center"/>
      </w:pPr>
      <w:r>
        <w:t>NO welding other than what is mentioned in this set of rules. If your car is found with any weld, other than what is allowed, and you refuse to fix it to the judge’s satisfaction, you and your car will not run!!!!</w:t>
      </w:r>
    </w:p>
    <w:p w14:paraId="785EAEE3" w14:textId="77777777" w:rsidR="007C2EC3" w:rsidRPr="007C2EC3" w:rsidRDefault="007C2EC3" w:rsidP="007C2EC3">
      <w:pPr>
        <w:jc w:val="center"/>
        <w:rPr>
          <w:b/>
          <w:bCs/>
          <w:i/>
          <w:iCs/>
          <w:sz w:val="40"/>
          <w:szCs w:val="40"/>
          <w:u w:val="single"/>
        </w:rPr>
      </w:pPr>
      <w:r w:rsidRPr="007C2EC3">
        <w:rPr>
          <w:b/>
          <w:bCs/>
          <w:i/>
          <w:iCs/>
          <w:sz w:val="40"/>
          <w:szCs w:val="40"/>
          <w:highlight w:val="yellow"/>
          <w:u w:val="single"/>
        </w:rPr>
        <w:t>Build rules</w:t>
      </w:r>
    </w:p>
    <w:p w14:paraId="2CE24F03" w14:textId="1D107B3F" w:rsidR="007C2EC3" w:rsidRDefault="007C2EC3" w:rsidP="007C2EC3">
      <w:pPr>
        <w:jc w:val="center"/>
      </w:pPr>
      <w:r>
        <w:t xml:space="preserve">If it doesn’t say you can do </w:t>
      </w:r>
      <w:proofErr w:type="gramStart"/>
      <w:r>
        <w:t>it</w:t>
      </w:r>
      <w:proofErr w:type="gramEnd"/>
      <w:r>
        <w:t xml:space="preserve"> you cannot! These are a very simple set of rules designed to build a car in a </w:t>
      </w:r>
      <w:proofErr w:type="gramStart"/>
      <w:r>
        <w:t>couple</w:t>
      </w:r>
      <w:proofErr w:type="gramEnd"/>
      <w:r>
        <w:t xml:space="preserve"> nights.</w:t>
      </w:r>
    </w:p>
    <w:p w14:paraId="00FDDE4A" w14:textId="6410DA53" w:rsidR="007C2EC3" w:rsidRDefault="007C2EC3" w:rsidP="007C2EC3">
      <w:pPr>
        <w:jc w:val="center"/>
      </w:pPr>
      <w:r>
        <w:t xml:space="preserve">1. You must have a </w:t>
      </w:r>
      <w:proofErr w:type="gramStart"/>
      <w:r>
        <w:t>4 point</w:t>
      </w:r>
      <w:proofErr w:type="gramEnd"/>
      <w:r>
        <w:t xml:space="preserve"> cage with a halo. Nothing over 6” material. Halo may go to the</w:t>
      </w:r>
    </w:p>
    <w:p w14:paraId="26457934" w14:textId="75948D99" w:rsidR="007C2EC3" w:rsidRDefault="007C2EC3" w:rsidP="007C2EC3">
      <w:pPr>
        <w:jc w:val="center"/>
      </w:pPr>
      <w:r>
        <w:t>cage or the floor sheet metal. Driver and passenger door may have a ¼” plate on the</w:t>
      </w:r>
    </w:p>
    <w:p w14:paraId="1B668BB6" w14:textId="1135E4E9" w:rsidR="007C2EC3" w:rsidRDefault="007C2EC3" w:rsidP="00C44615">
      <w:pPr>
        <w:jc w:val="center"/>
      </w:pPr>
      <w:r>
        <w:lastRenderedPageBreak/>
        <w:t>interior of the door jamb. Max 66” long side bars.</w:t>
      </w:r>
    </w:p>
    <w:p w14:paraId="56174180" w14:textId="3CF2AB63" w:rsidR="007C2EC3" w:rsidRDefault="007C2EC3" w:rsidP="007C2EC3">
      <w:pPr>
        <w:jc w:val="center"/>
      </w:pPr>
      <w:r>
        <w:t xml:space="preserve">2. Gas tank must be removed from under the car and a safe secure fuel cell mounted on the interior of the car. Make sure it is safe and </w:t>
      </w:r>
      <w:proofErr w:type="gramStart"/>
      <w:r>
        <w:t>secure</w:t>
      </w:r>
      <w:proofErr w:type="gramEnd"/>
      <w:r>
        <w:t xml:space="preserve"> or you will not run. May mount to the</w:t>
      </w:r>
    </w:p>
    <w:p w14:paraId="5538AD35" w14:textId="77777777" w:rsidR="007C2EC3" w:rsidRDefault="007C2EC3" w:rsidP="007C2EC3">
      <w:pPr>
        <w:jc w:val="center"/>
      </w:pPr>
      <w:r>
        <w:t>cage or the floor.</w:t>
      </w:r>
    </w:p>
    <w:p w14:paraId="1CF68AEB" w14:textId="77777777" w:rsidR="007C2EC3" w:rsidRDefault="007C2EC3" w:rsidP="007C2EC3">
      <w:pPr>
        <w:jc w:val="center"/>
      </w:pPr>
      <w:r>
        <w:t xml:space="preserve">3. Battery needs to be secured in the passenger </w:t>
      </w:r>
      <w:proofErr w:type="gramStart"/>
      <w:r>
        <w:t>floor board</w:t>
      </w:r>
      <w:proofErr w:type="gramEnd"/>
      <w:r>
        <w:t xml:space="preserve"> or right behind the seats.</w:t>
      </w:r>
    </w:p>
    <w:p w14:paraId="34776136" w14:textId="5372457F" w:rsidR="007C2EC3" w:rsidRDefault="007C2EC3" w:rsidP="008C4B47">
      <w:pPr>
        <w:jc w:val="center"/>
      </w:pPr>
      <w:r>
        <w:t xml:space="preserve">4. Trunk and hood may be wired in 4 places with 2 strands a place. No tucking of Trunk or pre-bending. Any </w:t>
      </w:r>
      <w:proofErr w:type="gramStart"/>
      <w:r>
        <w:t>sheet</w:t>
      </w:r>
      <w:proofErr w:type="gramEnd"/>
      <w:r>
        <w:t xml:space="preserve"> metal may be </w:t>
      </w:r>
      <w:proofErr w:type="gramStart"/>
      <w:r>
        <w:t>cut and</w:t>
      </w:r>
      <w:proofErr w:type="gramEnd"/>
      <w:r>
        <w:t xml:space="preserve"> or removed but cannot be manipulated. No body</w:t>
      </w:r>
      <w:r w:rsidR="008C4B47">
        <w:t xml:space="preserve"> </w:t>
      </w:r>
      <w:r>
        <w:t>creasing or shaping.</w:t>
      </w:r>
    </w:p>
    <w:p w14:paraId="41060E1B" w14:textId="23C3014A" w:rsidR="007C2EC3" w:rsidRDefault="007C2EC3" w:rsidP="008C4B47">
      <w:pPr>
        <w:jc w:val="center"/>
      </w:pPr>
      <w:r>
        <w:t>5. Front doors may have</w:t>
      </w:r>
      <w:r w:rsidR="00B4128E">
        <w:t xml:space="preserve"> </w:t>
      </w:r>
      <w:r w:rsidR="006D6D1A">
        <w:t>6 pieces</w:t>
      </w:r>
      <w:r w:rsidR="00B4128E">
        <w:t xml:space="preserve"> of</w:t>
      </w:r>
      <w:r>
        <w:t xml:space="preserve"> 6”</w:t>
      </w:r>
      <w:r w:rsidR="00B4128E">
        <w:t xml:space="preserve"> long by</w:t>
      </w:r>
      <w:r>
        <w:t xml:space="preserve"> 3” wide strapping or wired/chained shut in 6 places. Rear doors</w:t>
      </w:r>
      <w:r w:rsidR="008C4B47">
        <w:t xml:space="preserve"> </w:t>
      </w:r>
      <w:r>
        <w:t xml:space="preserve">may be wired/chained in 6 places </w:t>
      </w:r>
      <w:proofErr w:type="gramStart"/>
      <w:r>
        <w:t>no</w:t>
      </w:r>
      <w:proofErr w:type="gramEnd"/>
      <w:r>
        <w:t xml:space="preserve"> welding.</w:t>
      </w:r>
    </w:p>
    <w:p w14:paraId="6BEA8F21" w14:textId="45EEB70E" w:rsidR="007C2EC3" w:rsidRDefault="007C2EC3" w:rsidP="008C4B47">
      <w:pPr>
        <w:jc w:val="center"/>
      </w:pPr>
      <w:r>
        <w:t xml:space="preserve">6. Must run a DOT tire. No doubling but may run a tube. No foam filled. Doughnut tires are </w:t>
      </w:r>
      <w:proofErr w:type="gramStart"/>
      <w:r>
        <w:t>fine</w:t>
      </w:r>
      <w:proofErr w:type="gramEnd"/>
      <w:r w:rsidR="008C4B47">
        <w:t xml:space="preserve"> </w:t>
      </w:r>
      <w:r>
        <w:t>no solids on rear.</w:t>
      </w:r>
    </w:p>
    <w:p w14:paraId="2081C520" w14:textId="6A4A95BB" w:rsidR="007C2EC3" w:rsidRDefault="007C2EC3" w:rsidP="007C2EC3">
      <w:pPr>
        <w:jc w:val="center"/>
      </w:pPr>
      <w:r>
        <w:t>7. Must have at</w:t>
      </w:r>
      <w:r w:rsidR="00EA5C0F">
        <w:t xml:space="preserve"> </w:t>
      </w:r>
      <w:r>
        <w:t>least 1 6” hole in the hood for safety reasons. (fire)</w:t>
      </w:r>
    </w:p>
    <w:p w14:paraId="2D7411E7" w14:textId="40454C1C" w:rsidR="007C2EC3" w:rsidRDefault="007C2EC3" w:rsidP="007C2EC3">
      <w:pPr>
        <w:jc w:val="center"/>
      </w:pPr>
      <w:r>
        <w:t>8. Must have 2 spots of 9</w:t>
      </w:r>
      <w:r w:rsidR="002C0B32">
        <w:t xml:space="preserve"> </w:t>
      </w:r>
      <w:r>
        <w:t>wire or chain in the windshield opening.</w:t>
      </w:r>
    </w:p>
    <w:p w14:paraId="329B60FA" w14:textId="1C2D082E" w:rsidR="007C2EC3" w:rsidRDefault="007C2EC3" w:rsidP="008C4B47">
      <w:pPr>
        <w:jc w:val="center"/>
      </w:pPr>
      <w:r>
        <w:t>9. Bumpers must be f</w:t>
      </w:r>
      <w:r w:rsidR="008C4B47">
        <w:t>actory (OEM) to</w:t>
      </w:r>
      <w:r>
        <w:t xml:space="preserve"> the car you are running. No welding. Allowed 2 spots of 9 wire 4 loops</w:t>
      </w:r>
      <w:r w:rsidR="008C4B47">
        <w:t xml:space="preserve"> </w:t>
      </w:r>
      <w:r>
        <w:t>to core support for front bumper (not hood).</w:t>
      </w:r>
    </w:p>
    <w:p w14:paraId="0DE41AC9" w14:textId="6CC4586F" w:rsidR="007C2EC3" w:rsidRDefault="007C2EC3" w:rsidP="007C2EC3">
      <w:pPr>
        <w:jc w:val="center"/>
      </w:pPr>
      <w:r>
        <w:t>10. Everything else must remain factory!! Only welding is cage and front doors! This should be</w:t>
      </w:r>
    </w:p>
    <w:p w14:paraId="23DCCDDF" w14:textId="02E43AD5" w:rsidR="007C2EC3" w:rsidRDefault="007C2EC3" w:rsidP="007C2EC3">
      <w:pPr>
        <w:jc w:val="center"/>
      </w:pPr>
      <w:proofErr w:type="gramStart"/>
      <w:r>
        <w:t>simple</w:t>
      </w:r>
      <w:proofErr w:type="gramEnd"/>
      <w:r>
        <w:t xml:space="preserve"> fun build</w:t>
      </w:r>
    </w:p>
    <w:sectPr w:rsidR="007C2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EC3"/>
    <w:rsid w:val="00060DE9"/>
    <w:rsid w:val="0016022C"/>
    <w:rsid w:val="00167E2D"/>
    <w:rsid w:val="001829D3"/>
    <w:rsid w:val="00186C29"/>
    <w:rsid w:val="00207B92"/>
    <w:rsid w:val="002C0B32"/>
    <w:rsid w:val="00405F3B"/>
    <w:rsid w:val="00580A13"/>
    <w:rsid w:val="006D6D1A"/>
    <w:rsid w:val="006E35B0"/>
    <w:rsid w:val="007C2EC3"/>
    <w:rsid w:val="007E2D61"/>
    <w:rsid w:val="007F3B62"/>
    <w:rsid w:val="008302D4"/>
    <w:rsid w:val="008C4B47"/>
    <w:rsid w:val="009307AF"/>
    <w:rsid w:val="00AF7977"/>
    <w:rsid w:val="00B4128E"/>
    <w:rsid w:val="00C44615"/>
    <w:rsid w:val="00D146B1"/>
    <w:rsid w:val="00D50136"/>
    <w:rsid w:val="00EA5C0F"/>
    <w:rsid w:val="00F11A23"/>
    <w:rsid w:val="00F24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645B0"/>
  <w15:chartTrackingRefBased/>
  <w15:docId w15:val="{A9F22B0A-CEDE-443D-8382-4EF150801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E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2E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2E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2E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2E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2E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E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E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E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E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2E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2E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2E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2E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2E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E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E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EC3"/>
    <w:rPr>
      <w:rFonts w:eastAsiaTheme="majorEastAsia" w:cstheme="majorBidi"/>
      <w:color w:val="272727" w:themeColor="text1" w:themeTint="D8"/>
    </w:rPr>
  </w:style>
  <w:style w:type="paragraph" w:styleId="Title">
    <w:name w:val="Title"/>
    <w:basedOn w:val="Normal"/>
    <w:next w:val="Normal"/>
    <w:link w:val="TitleChar"/>
    <w:uiPriority w:val="10"/>
    <w:qFormat/>
    <w:rsid w:val="007C2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E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E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E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EC3"/>
    <w:pPr>
      <w:spacing w:before="160"/>
      <w:jc w:val="center"/>
    </w:pPr>
    <w:rPr>
      <w:i/>
      <w:iCs/>
      <w:color w:val="404040" w:themeColor="text1" w:themeTint="BF"/>
    </w:rPr>
  </w:style>
  <w:style w:type="character" w:customStyle="1" w:styleId="QuoteChar">
    <w:name w:val="Quote Char"/>
    <w:basedOn w:val="DefaultParagraphFont"/>
    <w:link w:val="Quote"/>
    <w:uiPriority w:val="29"/>
    <w:rsid w:val="007C2EC3"/>
    <w:rPr>
      <w:i/>
      <w:iCs/>
      <w:color w:val="404040" w:themeColor="text1" w:themeTint="BF"/>
    </w:rPr>
  </w:style>
  <w:style w:type="paragraph" w:styleId="ListParagraph">
    <w:name w:val="List Paragraph"/>
    <w:basedOn w:val="Normal"/>
    <w:uiPriority w:val="34"/>
    <w:qFormat/>
    <w:rsid w:val="007C2EC3"/>
    <w:pPr>
      <w:ind w:left="720"/>
      <w:contextualSpacing/>
    </w:pPr>
  </w:style>
  <w:style w:type="character" w:styleId="IntenseEmphasis">
    <w:name w:val="Intense Emphasis"/>
    <w:basedOn w:val="DefaultParagraphFont"/>
    <w:uiPriority w:val="21"/>
    <w:qFormat/>
    <w:rsid w:val="007C2EC3"/>
    <w:rPr>
      <w:i/>
      <w:iCs/>
      <w:color w:val="0F4761" w:themeColor="accent1" w:themeShade="BF"/>
    </w:rPr>
  </w:style>
  <w:style w:type="paragraph" w:styleId="IntenseQuote">
    <w:name w:val="Intense Quote"/>
    <w:basedOn w:val="Normal"/>
    <w:next w:val="Normal"/>
    <w:link w:val="IntenseQuoteChar"/>
    <w:uiPriority w:val="30"/>
    <w:qFormat/>
    <w:rsid w:val="007C2E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2EC3"/>
    <w:rPr>
      <w:i/>
      <w:iCs/>
      <w:color w:val="0F4761" w:themeColor="accent1" w:themeShade="BF"/>
    </w:rPr>
  </w:style>
  <w:style w:type="character" w:styleId="IntenseReference">
    <w:name w:val="Intense Reference"/>
    <w:basedOn w:val="DefaultParagraphFont"/>
    <w:uiPriority w:val="32"/>
    <w:qFormat/>
    <w:rsid w:val="007C2E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Bub Smith</dc:creator>
  <cp:keywords/>
  <dc:description/>
  <cp:lastModifiedBy>Bub Smith</cp:lastModifiedBy>
  <cp:revision>4</cp:revision>
  <dcterms:created xsi:type="dcterms:W3CDTF">2026-04-07T03:39:00Z</dcterms:created>
  <dcterms:modified xsi:type="dcterms:W3CDTF">2026-04-07T22:59:00Z</dcterms:modified>
</cp:coreProperties>
</file>